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8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ascii="Times New Roman" w:hAnsi="Times New Roman" w:eastAsia="方正小标宋简体" w:cs="Times New Roman"/>
          <w:kern w:val="2"/>
          <w:sz w:val="40"/>
          <w:szCs w:val="28"/>
        </w:rPr>
      </w:pPr>
      <w:r>
        <w:rPr>
          <w:rFonts w:ascii="Times New Roman" w:hAnsi="Times New Roman" w:eastAsia="方正小标宋简体" w:cs="Times New Roman"/>
          <w:kern w:val="2"/>
          <w:sz w:val="40"/>
          <w:szCs w:val="28"/>
        </w:rPr>
        <w:t>关于面向202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28"/>
        </w:rPr>
        <w:t>6</w:t>
      </w:r>
      <w:r>
        <w:rPr>
          <w:rFonts w:ascii="Times New Roman" w:hAnsi="Times New Roman" w:eastAsia="方正小标宋简体" w:cs="Times New Roman"/>
          <w:kern w:val="2"/>
          <w:sz w:val="40"/>
          <w:szCs w:val="28"/>
        </w:rPr>
        <w:t>届优秀研究生毕业生（留学生）征集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28"/>
        </w:rPr>
        <w:t>“</w:t>
      </w:r>
      <w:r>
        <w:rPr>
          <w:rFonts w:ascii="Times New Roman" w:hAnsi="Times New Roman" w:eastAsia="方正小标宋简体" w:cs="Times New Roman"/>
          <w:kern w:val="2"/>
          <w:sz w:val="40"/>
          <w:szCs w:val="28"/>
        </w:rPr>
        <w:t>成长成才故事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28"/>
        </w:rPr>
        <w:t>”</w:t>
      </w:r>
      <w:r>
        <w:rPr>
          <w:rFonts w:ascii="Times New Roman" w:hAnsi="Times New Roman" w:eastAsia="方正小标宋简体" w:cs="Times New Roman"/>
          <w:kern w:val="2"/>
          <w:sz w:val="40"/>
          <w:szCs w:val="28"/>
        </w:rPr>
        <w:t>的说明</w:t>
      </w:r>
    </w:p>
    <w:p w14:paraId="7D52B6F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69423BB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各院（系）学生工作办（组）：</w:t>
      </w:r>
    </w:p>
    <w:p w14:paraId="2CF9731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为进一步营造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pacing w:val="-25"/>
          <w:sz w:val="28"/>
          <w:szCs w:val="28"/>
        </w:rPr>
        <w:t>届毕业生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留学生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pacing w:val="-9"/>
          <w:sz w:val="28"/>
          <w:szCs w:val="28"/>
        </w:rPr>
        <w:t>的校园文化氛围，留下毕业生同学在交大学习、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生活的美好回忆，请本次申请优秀毕业生</w:t>
      </w:r>
      <w:r>
        <w:rPr>
          <w:rFonts w:ascii="Times New Roman" w:hAnsi="Times New Roman" w:eastAsia="仿宋_GB2312" w:cs="Times New Roman"/>
          <w:sz w:val="28"/>
          <w:szCs w:val="28"/>
        </w:rPr>
        <w:t>（留学生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的同学以文字和照片形式分享自己的成长成才</w:t>
      </w:r>
      <w:r>
        <w:rPr>
          <w:rFonts w:ascii="Times New Roman" w:hAnsi="Times New Roman" w:eastAsia="仿宋_GB2312" w:cs="Times New Roman"/>
          <w:sz w:val="28"/>
          <w:szCs w:val="28"/>
        </w:rPr>
        <w:t>故事。请各学院参照如下要求协助做好相关工作。</w:t>
      </w:r>
    </w:p>
    <w:p w14:paraId="78C0CEC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一、请参评的留学生同学以文字形式分享个人风采，</w:t>
      </w:r>
      <w:r>
        <w:rPr>
          <w:rFonts w:ascii="Times New Roman" w:hAnsi="Times New Roman" w:eastAsia="仿宋_GB2312" w:cs="Times New Roman"/>
          <w:b/>
          <w:bCs/>
          <w:spacing w:val="-9"/>
          <w:sz w:val="28"/>
          <w:szCs w:val="28"/>
        </w:rPr>
        <w:t>并以第三人称方式写作，字数在800字以上，写作语言为中文</w:t>
      </w:r>
      <w:r>
        <w:rPr>
          <w:rFonts w:ascii="Times New Roman" w:hAnsi="Times New Roman" w:eastAsia="仿宋_GB2312" w:cs="Times New Roman"/>
          <w:spacing w:val="-9"/>
          <w:sz w:val="28"/>
          <w:szCs w:val="28"/>
        </w:rPr>
        <w:t xml:space="preserve">，请拟好文章标题，鼓励加入适当数量的配图。成长成才故事的撰写要求如下： </w:t>
      </w:r>
    </w:p>
    <w:p w14:paraId="17C9CCEA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个人风采需包括人物白描内容，以体现同学特点的关键词形式呈现；</w:t>
      </w:r>
    </w:p>
    <w:p w14:paraId="33C6E308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成长成才故事建议归纳为三到五点，并用小标题进行段落划分，小标题三个为宜，不超过五个；</w:t>
      </w:r>
    </w:p>
    <w:p w14:paraId="7000825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3、文章逻辑清晰，语句通顺，无错别字、病句；</w:t>
      </w:r>
    </w:p>
    <w:p w14:paraId="5E946A8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4、题目自拟，包含姓名及个人特色凝练；</w:t>
      </w:r>
    </w:p>
    <w:p w14:paraId="7EC724F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5、字数800字及以上，不超过2000字。</w:t>
      </w:r>
    </w:p>
    <w:p w14:paraId="38E2F25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pacing w:val="-9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二、请参评的留学生同学每人提供</w:t>
      </w:r>
      <w:r>
        <w:rPr>
          <w:rFonts w:ascii="Times New Roman" w:hAnsi="Times New Roman" w:eastAsia="仿宋_GB2312" w:cs="Times New Roman"/>
          <w:sz w:val="28"/>
          <w:szCs w:val="28"/>
        </w:rPr>
        <w:t>科研/社会实践/学生工作等相关照片</w:t>
      </w:r>
      <w:r>
        <w:rPr>
          <w:rFonts w:ascii="Times New Roman" w:hAnsi="Times New Roman" w:eastAsia="仿宋_GB2312" w:cs="Times New Roman"/>
          <w:spacing w:val="-9"/>
          <w:sz w:val="28"/>
          <w:szCs w:val="28"/>
        </w:rPr>
        <w:t>3-5张，照片大小3M以上。</w:t>
      </w:r>
    </w:p>
    <w:p w14:paraId="7578248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24" w:firstLineChars="20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9"/>
          <w:sz w:val="28"/>
          <w:szCs w:val="28"/>
        </w:rPr>
        <w:t>三、各学院集中收集后，请务必保证所有项目齐全（人物白描、成长成才故事 word 格式、照片）</w:t>
      </w:r>
      <w:r>
        <w:rPr>
          <w:rFonts w:ascii="Times New Roman" w:hAnsi="Times New Roman" w:eastAsia="仿宋_GB2312" w:cs="Times New Roman"/>
          <w:spacing w:val="-21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pacing w:val="-21"/>
          <w:sz w:val="28"/>
          <w:szCs w:val="28"/>
          <w:lang w:val="en-US" w:eastAsia="zh-CN"/>
        </w:rPr>
        <w:t>并</w:t>
      </w:r>
      <w:r>
        <w:rPr>
          <w:rFonts w:ascii="Times New Roman" w:hAnsi="Times New Roman" w:eastAsia="仿宋_GB2312" w:cs="Times New Roman"/>
          <w:spacing w:val="-21"/>
          <w:sz w:val="28"/>
          <w:szCs w:val="28"/>
        </w:rPr>
        <w:t xml:space="preserve">于 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b/>
          <w:bCs/>
          <w:spacing w:val="-3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17</w:t>
      </w:r>
      <w:r>
        <w:rPr>
          <w:rFonts w:ascii="Times New Roman" w:hAnsi="Times New Roman" w:eastAsia="仿宋_GB2312" w:cs="Times New Roman"/>
          <w:b/>
          <w:bCs/>
          <w:spacing w:val="-3"/>
          <w:sz w:val="28"/>
          <w:szCs w:val="28"/>
        </w:rPr>
        <w:t>日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（周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三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前统一打包</w:t>
      </w:r>
      <w:r>
        <w:rPr>
          <w:rFonts w:hint="eastAsia" w:ascii="Times New Roman" w:hAnsi="Times New Roman" w:eastAsia="仿宋_GB2312" w:cs="Times New Roman"/>
          <w:spacing w:val="-2"/>
          <w:sz w:val="28"/>
          <w:szCs w:val="28"/>
        </w:rPr>
        <w:t>上传至</w:t>
      </w:r>
      <w:r>
        <w:rPr>
          <w:rFonts w:hint="eastAsia" w:ascii="Times New Roman" w:hAnsi="Times New Roman" w:eastAsia="仿宋_GB2312" w:cs="Times New Roman"/>
          <w:spacing w:val="-2"/>
          <w:sz w:val="28"/>
          <w:szCs w:val="28"/>
          <w:lang w:val="en-US" w:eastAsia="zh-CN"/>
        </w:rPr>
        <w:t xml:space="preserve">         </w:t>
      </w:r>
      <w:r>
        <w:rPr>
          <w:rStyle w:val="10"/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-SA"/>
        </w:rPr>
        <w:t>https://pan.sjtu.edu.cn/web/collect/53fe6f15545e27cad00acc1a66f9e61a</w:t>
      </w:r>
    </w:p>
    <w:p w14:paraId="1D1D89D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四、请各学院对内容进行把关，文末附指导教师姓名，留学生服务中心将择优编辑后在校内宣传渠道进行宣传。</w:t>
      </w:r>
    </w:p>
    <w:p w14:paraId="113CAA5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p w14:paraId="5F5F5A7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line="360" w:lineRule="auto"/>
        <w:ind w:left="0"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spacing w:val="-9"/>
          <w:sz w:val="28"/>
          <w:szCs w:val="28"/>
        </w:rPr>
        <w:t>成长成才故事将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作为</w:t>
      </w:r>
      <w:r>
        <w:rPr>
          <w:rFonts w:ascii="Times New Roman" w:hAnsi="Times New Roman" w:eastAsia="仿宋_GB2312" w:cs="Times New Roman"/>
          <w:sz w:val="28"/>
          <w:szCs w:val="28"/>
        </w:rPr>
        <w:t>评审的重要依据。</w:t>
      </w:r>
    </w:p>
    <w:p w14:paraId="681D798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 w14:paraId="4DCC90D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bCs/>
          <w:spacing w:val="-9"/>
          <w:sz w:val="28"/>
          <w:szCs w:val="28"/>
        </w:rPr>
        <w:t>参考范例：</w:t>
      </w:r>
    </w:p>
    <w:p w14:paraId="3BDCEB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青春足迹｜“留学生之星”月亮：塑造美丽，绽放新生</w:t>
      </w:r>
      <w:r>
        <w:rPr>
          <w:rStyle w:val="10"/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-SA"/>
        </w:rPr>
        <w:fldChar w:fldCharType="begin"/>
      </w:r>
      <w:r>
        <w:rPr>
          <w:rStyle w:val="10"/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-SA"/>
        </w:rPr>
        <w:instrText xml:space="preserve"> HYPERLINK "https://mp.weixin.qq.com/s/rYRFQCj2_E48fgslBOENAA" </w:instrText>
      </w:r>
      <w:r>
        <w:rPr>
          <w:rStyle w:val="10"/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-SA"/>
        </w:rPr>
        <w:t>https://mp.weixin.qq.com/s/rYRFQCj2_E48fgslBOENAA</w:t>
      </w:r>
      <w:r>
        <w:rPr>
          <w:rStyle w:val="10"/>
          <w:rFonts w:hint="eastAsia" w:ascii="Times New Roman" w:hAnsi="Times New Roman" w:eastAsia="仿宋" w:cs="Times New Roman"/>
          <w:spacing w:val="15"/>
          <w:kern w:val="0"/>
          <w:sz w:val="28"/>
          <w:szCs w:val="28"/>
          <w:lang w:val="en-US" w:eastAsia="zh-CN" w:bidi="ar-SA"/>
        </w:rPr>
        <w:fldChar w:fldCharType="end"/>
      </w:r>
    </w:p>
    <w:p w14:paraId="25511E6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beforeAutospacing="0" w:afterAutospacing="0" w:line="360" w:lineRule="auto"/>
        <w:textAlignment w:val="auto"/>
        <w:rPr>
          <w:rFonts w:hint="default" w:ascii="Times New Roman" w:hAnsi="Times New Roman" w:eastAsia="仿宋_GB2312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/>
          <w:b w:val="0"/>
          <w:bCs w:val="0"/>
          <w:sz w:val="28"/>
          <w:szCs w:val="28"/>
        </w:rPr>
        <w:t>青春足迹｜“留学生之星”提名 陆海燕：晓声悠扬，白衣飞渡山海</w:t>
      </w:r>
    </w:p>
    <w:p w14:paraId="34083A3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beforeAutospacing="0" w:afterAutospacing="0" w:line="360" w:lineRule="auto"/>
        <w:textAlignment w:val="auto"/>
        <w:rPr>
          <w:rStyle w:val="10"/>
          <w:rFonts w:hint="default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</w:pP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fldChar w:fldCharType="begin"/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instrText xml:space="preserve"> HYPERLINK "https://mp.weixin.qq.com/s/LG_jIyKCTQA7HILbC3HIPQ" </w:instrText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t>https://mp.weixin.qq.com/s/LG_jIyKCTQA7HILbC3HIPQ</w:t>
      </w:r>
      <w:r>
        <w:rPr>
          <w:rStyle w:val="10"/>
          <w:rFonts w:hint="default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fldChar w:fldCharType="end"/>
      </w:r>
    </w:p>
    <w:p w14:paraId="3AAD75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留学生优毕风采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｜</w:t>
      </w:r>
      <w:r>
        <w:rPr>
          <w:rFonts w:ascii="Times New Roman" w:hAnsi="Times New Roman" w:eastAsia="仿宋_GB2312" w:cs="Times New Roman"/>
          <w:sz w:val="28"/>
          <w:szCs w:val="28"/>
        </w:rPr>
        <w:t>周轩平：东风破晓，医梦华夏</w:t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fldChar w:fldCharType="begin"/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instrText xml:space="preserve"> HYPERLINK "https://mp.weixin.qq.com/s/M0XjZaKCWrv79DFIpBOEoA" </w:instrText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t>https://mp.weixin.qq.com/s/M0XjZaKCWrv79DFIpBOEoA</w:t>
      </w:r>
      <w:r>
        <w:rPr>
          <w:rStyle w:val="10"/>
          <w:rFonts w:hint="eastAsia" w:ascii="Times New Roman" w:hAnsi="Times New Roman" w:eastAsia="仿宋" w:cs="Times New Roman"/>
          <w:b w:val="0"/>
          <w:bCs w:val="0"/>
          <w:spacing w:val="15"/>
          <w:kern w:val="0"/>
          <w:sz w:val="28"/>
          <w:szCs w:val="28"/>
          <w:lang w:val="en-US" w:eastAsia="zh-CN" w:bidi="ar-SA"/>
        </w:rPr>
        <w:fldChar w:fldCharType="end"/>
      </w:r>
    </w:p>
    <w:p w14:paraId="2B8BC5B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textAlignment w:val="auto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00FC149-9320-40DE-8A3A-98B9DE9C19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F8BA0A-F9FC-41D9-A742-F77814E768ED}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3" w:fontKey="{5DBA08DF-26F2-423E-B9F1-0429DDE41D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86CC5"/>
    <w:multiLevelType w:val="singleLevel"/>
    <w:tmpl w:val="20C86C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WZkOThhMWFmYjZhNTA1NjU5NTM1MmNkOTgyOGQifQ=="/>
  </w:docVars>
  <w:rsids>
    <w:rsidRoot w:val="2DF22D4C"/>
    <w:rsid w:val="0030481D"/>
    <w:rsid w:val="006768A8"/>
    <w:rsid w:val="00B34254"/>
    <w:rsid w:val="00EB2B05"/>
    <w:rsid w:val="04D36929"/>
    <w:rsid w:val="08517DBF"/>
    <w:rsid w:val="125D1CCE"/>
    <w:rsid w:val="12E813E5"/>
    <w:rsid w:val="16797E88"/>
    <w:rsid w:val="1B1F629E"/>
    <w:rsid w:val="20DB325A"/>
    <w:rsid w:val="29746CEB"/>
    <w:rsid w:val="2DF22D4C"/>
    <w:rsid w:val="302B434B"/>
    <w:rsid w:val="340B6E00"/>
    <w:rsid w:val="364C00AC"/>
    <w:rsid w:val="3E814EA3"/>
    <w:rsid w:val="3ED01E68"/>
    <w:rsid w:val="440B6FE4"/>
    <w:rsid w:val="4DD5444D"/>
    <w:rsid w:val="4EC251E8"/>
    <w:rsid w:val="5DD57031"/>
    <w:rsid w:val="5EC23124"/>
    <w:rsid w:val="626F2845"/>
    <w:rsid w:val="72E3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259"/>
    </w:pPr>
    <w:rPr>
      <w:sz w:val="24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801</Characters>
  <Lines>7</Lines>
  <Paragraphs>2</Paragraphs>
  <TotalTime>12</TotalTime>
  <ScaleCrop>false</ScaleCrop>
  <LinksUpToDate>false</LinksUpToDate>
  <CharactersWithSpaces>806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2021-04-15T07:29:00Z</dcterms:created>
  <dc:creator>xuyun</dc:creator>
  <cp:lastModifiedBy>于沁灵</cp:lastModifiedBy>
  <dcterms:modified xsi:type="dcterms:W3CDTF">2025-12-02T07:03:21Z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CE2AE12D4DEC42A4892D4C021A5A2892_13</vt:lpwstr>
  </property>
  <property fmtid="{D5CDD505-2E9C-101B-9397-08002B2CF9AE}" pid="4" name="KSOTemplateDocerSaveRecord">
    <vt:lpwstr>eyJoZGlkIjoiMzc1ZjNkYjNiYTI5NTUyMzE5ZGMzNDY3MTllMTVhYzgiLCJ1c2VySWQiOiIxNDg1MjM5MDgyIn0=</vt:lpwstr>
  </property>
</Properties>
</file>